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8B65C9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8B65C9" w:rsidRDefault="008B65C9" w:rsidP="008B65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8B65C9" w:rsidRDefault="008B65C9" w:rsidP="008B65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8B65C9" w:rsidRDefault="008B65C9" w:rsidP="008B65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8B65C9" w:rsidRDefault="008B65C9" w:rsidP="008B65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8B65C9" w:rsidRDefault="008B65C9" w:rsidP="008B65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 xml:space="preserve">а </w:t>
      </w:r>
      <w:proofErr w:type="spellStart"/>
      <w:r>
        <w:rPr>
          <w:rFonts w:ascii="Times New Roman" w:hAnsi="Times New Roman"/>
        </w:rPr>
        <w:t>шö</w:t>
      </w:r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учреждение» Воркута </w:t>
      </w:r>
      <w:proofErr w:type="spellStart"/>
      <w:r>
        <w:rPr>
          <w:rFonts w:ascii="Times New Roman" w:hAnsi="Times New Roman"/>
        </w:rPr>
        <w:t>карса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Муниципальнöй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велöдан</w:t>
      </w:r>
      <w:proofErr w:type="spellEnd"/>
      <w:r>
        <w:rPr>
          <w:rFonts w:ascii="Times New Roman" w:hAnsi="Times New Roman"/>
        </w:rPr>
        <w:t xml:space="preserve">  учреждение</w:t>
      </w:r>
    </w:p>
    <w:p w:rsidR="008B65C9" w:rsidRDefault="008B65C9" w:rsidP="008B65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169901, Республика Коми,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Воркута, ул. Пионерская, д. 30</w:t>
      </w:r>
    </w:p>
    <w:p w:rsidR="008B65C9" w:rsidRDefault="008B65C9" w:rsidP="008B65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sosh</w:t>
      </w:r>
      <w:proofErr w:type="spellEnd"/>
      <w:r>
        <w:rPr>
          <w:rFonts w:ascii="Times New Roman" w:hAnsi="Times New Roman"/>
        </w:rPr>
        <w:t>1</w:t>
      </w:r>
      <w:proofErr w:type="spellStart"/>
      <w:r>
        <w:rPr>
          <w:rFonts w:ascii="Times New Roman" w:hAnsi="Times New Roman"/>
          <w:lang w:val="en-US"/>
        </w:rPr>
        <w:t>priemnaya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gmail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8B65C9" w:rsidRDefault="008B65C9" w:rsidP="008B65C9">
      <w:pPr>
        <w:spacing w:after="0" w:line="240" w:lineRule="auto"/>
        <w:jc w:val="center"/>
        <w:rPr>
          <w:rFonts w:ascii="Times New Roman" w:hAnsi="Times New Roman"/>
        </w:rPr>
      </w:pPr>
    </w:p>
    <w:p w:rsidR="008B65C9" w:rsidRDefault="008B65C9" w:rsidP="008B65C9">
      <w:pPr>
        <w:spacing w:after="0" w:line="240" w:lineRule="auto"/>
        <w:jc w:val="center"/>
        <w:rPr>
          <w:rFonts w:ascii="Times New Roman" w:hAnsi="Times New Roman"/>
        </w:rPr>
      </w:pPr>
    </w:p>
    <w:p w:rsidR="008B65C9" w:rsidRDefault="008B65C9" w:rsidP="008B65C9">
      <w:pPr>
        <w:spacing w:after="0" w:line="240" w:lineRule="auto"/>
        <w:jc w:val="center"/>
        <w:rPr>
          <w:rFonts w:ascii="Times New Roman" w:hAnsi="Times New Roman"/>
        </w:rPr>
      </w:pPr>
    </w:p>
    <w:p w:rsidR="008B65C9" w:rsidRDefault="008B65C9" w:rsidP="008B65C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881"/>
        <w:gridCol w:w="4976"/>
      </w:tblGrid>
      <w:tr w:rsidR="008B65C9" w:rsidTr="008B65C9">
        <w:tc>
          <w:tcPr>
            <w:tcW w:w="4881" w:type="dxa"/>
          </w:tcPr>
          <w:p w:rsidR="008B65C9" w:rsidRDefault="008B6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6" w:type="dxa"/>
          </w:tcPr>
          <w:p w:rsidR="008B65C9" w:rsidRDefault="008B65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8B65C9" w:rsidRDefault="008B65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8B65C9" w:rsidRDefault="008B65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8B65C9" w:rsidRDefault="008B65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8B6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C1140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Положениео</w:t>
      </w:r>
      <w:proofErr w:type="spellEnd"/>
      <w:r w:rsidRPr="000C11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школьном </w:t>
      </w:r>
      <w:proofErr w:type="gramStart"/>
      <w:r w:rsidRPr="000C1140">
        <w:rPr>
          <w:rFonts w:ascii="Times New Roman" w:hAnsi="Times New Roman" w:cs="Times New Roman"/>
          <w:b/>
          <w:sz w:val="24"/>
          <w:szCs w:val="24"/>
          <w:lang w:eastAsia="ru-RU"/>
        </w:rPr>
        <w:t>музее</w:t>
      </w:r>
      <w:proofErr w:type="gramEnd"/>
    </w:p>
    <w:p w:rsidR="008B65C9" w:rsidRDefault="008B65C9" w:rsidP="008B6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Воркута</w:t>
      </w: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2014</w:t>
      </w: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65C9" w:rsidRPr="000C1140" w:rsidRDefault="008B65C9" w:rsidP="000C114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1140" w:rsidRPr="000C1140" w:rsidRDefault="000C1140" w:rsidP="006F17E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F63AEE" w:rsidRDefault="000C1140" w:rsidP="000C11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Школьный музей является структурным подразделением учреждения, </w:t>
      </w:r>
      <w:r w:rsidR="00F63AEE">
        <w:rPr>
          <w:rFonts w:ascii="Times New Roman" w:hAnsi="Times New Roman" w:cs="Times New Roman"/>
          <w:sz w:val="24"/>
          <w:szCs w:val="24"/>
          <w:lang w:eastAsia="ru-RU"/>
        </w:rPr>
        <w:t>действующи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>й на основе Закона РФ «Об образовании в Российской Федерации», а в части учета и хранения фондов – Федерального закона «О музейном фонде и музеях РФ» (принят Госу</w:t>
      </w:r>
      <w:r w:rsidR="00E9569A">
        <w:rPr>
          <w:rFonts w:ascii="Times New Roman" w:hAnsi="Times New Roman" w:cs="Times New Roman"/>
          <w:sz w:val="24"/>
          <w:szCs w:val="24"/>
          <w:lang w:eastAsia="ru-RU"/>
        </w:rPr>
        <w:t>дарственной Думой 24.04.1996</w:t>
      </w:r>
      <w:bookmarkStart w:id="0" w:name="_GoBack"/>
      <w:bookmarkEnd w:id="0"/>
      <w:r w:rsidR="00F63AEE">
        <w:rPr>
          <w:rFonts w:ascii="Times New Roman" w:hAnsi="Times New Roman" w:cs="Times New Roman"/>
          <w:sz w:val="24"/>
          <w:szCs w:val="24"/>
          <w:lang w:eastAsia="ru-RU"/>
        </w:rPr>
        <w:t>), п</w:t>
      </w:r>
      <w:r w:rsidR="00F63AEE" w:rsidRPr="000C1140">
        <w:rPr>
          <w:rFonts w:ascii="Times New Roman" w:hAnsi="Times New Roman" w:cs="Times New Roman"/>
          <w:sz w:val="24"/>
          <w:szCs w:val="24"/>
          <w:lang w:eastAsia="ru-RU"/>
        </w:rPr>
        <w:t>исьмо</w:t>
      </w:r>
      <w:r w:rsidR="00F63AEE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63AEE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образования (Федерального Агентства) Росси</w:t>
      </w:r>
      <w:r w:rsidR="00E9569A">
        <w:rPr>
          <w:rFonts w:ascii="Times New Roman" w:hAnsi="Times New Roman" w:cs="Times New Roman"/>
          <w:sz w:val="24"/>
          <w:szCs w:val="24"/>
          <w:lang w:eastAsia="ru-RU"/>
        </w:rPr>
        <w:t>и № 28-51-181/16 от 12.03.2003</w:t>
      </w:r>
      <w:r w:rsidR="00F63AEE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«О деятельности муз</w:t>
      </w:r>
      <w:r w:rsidR="00F63AEE">
        <w:rPr>
          <w:rFonts w:ascii="Times New Roman" w:hAnsi="Times New Roman" w:cs="Times New Roman"/>
          <w:sz w:val="24"/>
          <w:szCs w:val="24"/>
          <w:lang w:eastAsia="ru-RU"/>
        </w:rPr>
        <w:t>еев образовательных учреждений», з</w:t>
      </w:r>
      <w:r w:rsidR="00F63AEE" w:rsidRPr="000C1140">
        <w:rPr>
          <w:rFonts w:ascii="Times New Roman" w:hAnsi="Times New Roman" w:cs="Times New Roman"/>
          <w:sz w:val="24"/>
          <w:szCs w:val="24"/>
          <w:lang w:eastAsia="ru-RU"/>
        </w:rPr>
        <w:t>акон</w:t>
      </w:r>
      <w:r w:rsidR="00F63AEE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F63AEE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РФ «Основы законодательства РФ о культуре». </w:t>
      </w:r>
      <w:proofErr w:type="gramEnd"/>
    </w:p>
    <w:p w:rsidR="000C1140" w:rsidRPr="000C1140" w:rsidRDefault="000C1140" w:rsidP="000C11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1.2. Музей является систематизированным, тематическим собранием </w:t>
      </w:r>
      <w:proofErr w:type="gramStart"/>
      <w:r w:rsidRPr="000C1140">
        <w:rPr>
          <w:rFonts w:ascii="Times New Roman" w:hAnsi="Times New Roman" w:cs="Times New Roman"/>
          <w:sz w:val="24"/>
          <w:szCs w:val="24"/>
          <w:lang w:eastAsia="ru-RU"/>
        </w:rPr>
        <w:t>музейных</w:t>
      </w:r>
      <w:proofErr w:type="gramEnd"/>
    </w:p>
    <w:p w:rsidR="000C1140" w:rsidRPr="000C1140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предметов и музейных коллекций – памятников истории, культуры и природы, сохраняемых и экспонируемых в соответствии с действующими правилами.</w:t>
      </w:r>
    </w:p>
    <w:p w:rsidR="000C1140" w:rsidRPr="000C1140" w:rsidRDefault="000C1140" w:rsidP="000C11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1.3. В основе поисковой и собирательской деятельности музея лежит краеведческий принцип.</w:t>
      </w:r>
    </w:p>
    <w:p w:rsidR="000C1140" w:rsidRDefault="000C1140" w:rsidP="000C1140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1.4. Руководство музеем осуществляется одним из назначенных директором </w:t>
      </w:r>
    </w:p>
    <w:p w:rsidR="000C1140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учреждения педагогов, с участием общественности.</w:t>
      </w:r>
    </w:p>
    <w:p w:rsidR="000C1140" w:rsidRDefault="000C1140" w:rsidP="000C11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1.5. Музейные предметы и музейные коллекции музея учреждения  являются </w:t>
      </w:r>
    </w:p>
    <w:p w:rsidR="000C1140" w:rsidRPr="000C1140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неотъемлемой частью культурного наследия народов РФ. Они подлежат  учету и сохранности в установленном порядке.</w:t>
      </w:r>
    </w:p>
    <w:p w:rsidR="000C1140" w:rsidRPr="000C1140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1.6. Профиль, программа, функции музея интегрируются с воспитательной системой учреждения и определяются ее задачами.</w:t>
      </w:r>
    </w:p>
    <w:p w:rsidR="000C1140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C1140" w:rsidRPr="000C1140" w:rsidRDefault="000C1140" w:rsidP="006F17E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b/>
          <w:sz w:val="24"/>
          <w:szCs w:val="24"/>
          <w:lang w:eastAsia="ru-RU"/>
        </w:rPr>
        <w:t>2.Основные понятия</w:t>
      </w:r>
    </w:p>
    <w:p w:rsidR="000C1140" w:rsidRDefault="000C1140" w:rsidP="000C11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2.1. Профиль музея – специализация музейного собрания и деятельности музея, обусловленная его связью с 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кретным профильным направлением.</w:t>
      </w:r>
    </w:p>
    <w:p w:rsidR="00D25A01" w:rsidRPr="006F17E1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>2.2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D25A01" w:rsidRPr="006F17E1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2.4.Комплектование музейного фонда – деятельность музея по выявлению, сбору, учету и описанию музейных предметов.</w:t>
      </w:r>
    </w:p>
    <w:p w:rsidR="00D25A01" w:rsidRPr="006F17E1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2.5. Книга поступлений – основной документ учета музейных предметов.</w:t>
      </w:r>
    </w:p>
    <w:p w:rsidR="000C1140" w:rsidRPr="000C1140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2.6. Экспозиция – выставленные на обозрение в определенной системе музейные предметы (экспонаты).</w:t>
      </w:r>
    </w:p>
    <w:p w:rsidR="000C1140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0C1140" w:rsidRPr="00D25A01" w:rsidRDefault="000C1140" w:rsidP="006F17E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A0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3.Цели и задачи</w:t>
      </w:r>
    </w:p>
    <w:p w:rsidR="000C1140" w:rsidRPr="00D25A01" w:rsidRDefault="000C1140" w:rsidP="000C11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3.1 Основной целью музея является расширение образовательного пространс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тва для учащихся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>, создание условий для реального выбора образовательных услуг, обеспечивающих развитие личностных качеств (самоорганизации, аналитического мышления, коммуникативных навыков и др.); приобщение к культуре своего народа; духовно-нравственное, патриотич</w:t>
      </w:r>
      <w:r w:rsidR="00D25A01">
        <w:rPr>
          <w:rFonts w:ascii="Times New Roman" w:hAnsi="Times New Roman" w:cs="Times New Roman"/>
          <w:sz w:val="24"/>
          <w:szCs w:val="24"/>
          <w:lang w:eastAsia="ru-RU"/>
        </w:rPr>
        <w:t>еское и гражданское воспитание.</w:t>
      </w:r>
    </w:p>
    <w:p w:rsidR="00D25A01" w:rsidRPr="00D25A01" w:rsidRDefault="000C1140" w:rsidP="00D25A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>Задачимузея:</w:t>
      </w:r>
    </w:p>
    <w:p w:rsidR="00F63AEE" w:rsidRPr="00D25A01" w:rsidRDefault="000C1140" w:rsidP="00D25A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интереса </w:t>
      </w:r>
      <w:r w:rsidR="00F63AEE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>к истории  через краеведческую</w:t>
      </w:r>
      <w:r w:rsidRPr="000C114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>деятельность;</w:t>
      </w:r>
    </w:p>
    <w:p w:rsidR="00F63AEE" w:rsidRDefault="00D25A01" w:rsidP="00D25A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A01"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досуга </w:t>
      </w:r>
      <w:r w:rsidR="00F63AEE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3AEE" w:rsidRDefault="000C1140" w:rsidP="000C11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- организация социальной практики через поисковую, исследовательскую деятельность;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>- выявление, собирание, хранение и изучение музейных предметов и музейных коллекций;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>- внедрение модульной организации дополнительного образования;</w:t>
      </w:r>
    </w:p>
    <w:p w:rsidR="00F63AEE" w:rsidRDefault="000C1140" w:rsidP="000C114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сетевого взаимодействия проектно-педагогических команд, </w:t>
      </w:r>
      <w:r w:rsidR="00F63AEE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F63AEE" w:rsidRDefault="000C1140" w:rsidP="00F63A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- организация активной экскурсионно-массовой работы с уча</w:t>
      </w:r>
      <w:r w:rsidR="00F63AEE">
        <w:rPr>
          <w:rFonts w:ascii="Times New Roman" w:hAnsi="Times New Roman" w:cs="Times New Roman"/>
          <w:sz w:val="24"/>
          <w:szCs w:val="24"/>
          <w:lang w:eastAsia="ru-RU"/>
        </w:rPr>
        <w:t>щимися и населением микрорайона.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C1140" w:rsidRPr="00F63AEE" w:rsidRDefault="000C1140" w:rsidP="006F17E1">
      <w:pPr>
        <w:pStyle w:val="a4"/>
        <w:ind w:left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3AEE">
        <w:rPr>
          <w:rFonts w:ascii="Times New Roman" w:hAnsi="Times New Roman" w:cs="Times New Roman"/>
          <w:b/>
          <w:sz w:val="24"/>
          <w:szCs w:val="24"/>
          <w:lang w:eastAsia="ru-RU"/>
        </w:rPr>
        <w:t>4. Содержание и формы работы</w:t>
      </w:r>
    </w:p>
    <w:p w:rsidR="00F63AEE" w:rsidRDefault="000C1140" w:rsidP="00F63A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F63AE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. В содержание работы музея входит организация конкурсов, выставок, смотров, </w:t>
      </w:r>
    </w:p>
    <w:p w:rsidR="00F63AEE" w:rsidRDefault="000C1140" w:rsidP="00F63A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1140">
        <w:rPr>
          <w:rFonts w:ascii="Times New Roman" w:hAnsi="Times New Roman" w:cs="Times New Roman"/>
          <w:sz w:val="24"/>
          <w:szCs w:val="24"/>
          <w:lang w:eastAsia="ru-RU"/>
        </w:rPr>
        <w:t>тематических классных часов, уроков мужества, создание детских объединений (клубов, секций и т.д.) по интересам, вечеров, дискуссий и др.</w:t>
      </w:r>
      <w:proofErr w:type="gramEnd"/>
    </w:p>
    <w:p w:rsidR="00D25A01" w:rsidRDefault="00F63AEE" w:rsidP="00F63A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Актив музея организует встречи с местны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 жителями, ветеранами войны и 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труда, Вооруженных сил, другими интересными людьми.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4.3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. Совет музея:</w:t>
      </w:r>
    </w:p>
    <w:p w:rsidR="00F63AEE" w:rsidRDefault="00D25A01" w:rsidP="00F63A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A0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изучает литературно-исторические и другие источники соответствующей музею тематики;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систематически пополняет фонды и библиотеку музея путем активного поиска </w:t>
      </w:r>
      <w:proofErr w:type="gramStart"/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5A01" w:rsidRPr="006F17E1" w:rsidRDefault="000C1140" w:rsidP="00F63A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1140">
        <w:rPr>
          <w:rFonts w:ascii="Times New Roman" w:hAnsi="Times New Roman" w:cs="Times New Roman"/>
          <w:sz w:val="24"/>
          <w:szCs w:val="24"/>
          <w:lang w:eastAsia="ru-RU"/>
        </w:rPr>
        <w:t>экскурсиях</w:t>
      </w:r>
      <w:proofErr w:type="gramEnd"/>
      <w:r w:rsidRPr="000C1140">
        <w:rPr>
          <w:rFonts w:ascii="Times New Roman" w:hAnsi="Times New Roman" w:cs="Times New Roman"/>
          <w:sz w:val="24"/>
          <w:szCs w:val="24"/>
          <w:lang w:eastAsia="ru-RU"/>
        </w:rPr>
        <w:t>, встречах, туристических походах;</w:t>
      </w:r>
    </w:p>
    <w:p w:rsidR="00D25A01" w:rsidRPr="006F17E1" w:rsidRDefault="000C1140" w:rsidP="00F63A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- ведет строгий учет фондов в инвентарной книге, обеспечивает сохранность музейных предметов;</w:t>
      </w:r>
    </w:p>
    <w:p w:rsidR="00D25A01" w:rsidRPr="006F17E1" w:rsidRDefault="000C1140" w:rsidP="00F63A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- создает и обновляет экспозиции, выставки;</w:t>
      </w:r>
    </w:p>
    <w:p w:rsidR="000C1140" w:rsidRPr="000C1140" w:rsidRDefault="000C1140" w:rsidP="00F63A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- проводит экскурсионно-лекторскую и массовую работу для учащихся и населения;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>- устанавливает и поддерживает связь со школьными музеями соответствующего профиля;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проводит </w:t>
      </w:r>
      <w:proofErr w:type="gramStart"/>
      <w:r w:rsidRPr="000C1140">
        <w:rPr>
          <w:rFonts w:ascii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«Юный музеевед».</w:t>
      </w:r>
    </w:p>
    <w:p w:rsidR="000C1140" w:rsidRPr="00EC35ED" w:rsidRDefault="000C1140" w:rsidP="00E9569A">
      <w:pPr>
        <w:pStyle w:val="a4"/>
        <w:ind w:left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C35ED">
        <w:rPr>
          <w:rFonts w:ascii="Times New Roman" w:hAnsi="Times New Roman" w:cs="Times New Roman"/>
          <w:b/>
          <w:sz w:val="24"/>
          <w:szCs w:val="24"/>
          <w:lang w:eastAsia="ru-RU"/>
        </w:rPr>
        <w:t>5. Организация деятельности музея</w:t>
      </w:r>
    </w:p>
    <w:p w:rsidR="00D25A01" w:rsidRPr="00D25A01" w:rsidRDefault="00D25A01" w:rsidP="00E956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A0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.1.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школьного музея является целенаправленной, творческой поисково-исследовательской </w:t>
      </w:r>
      <w:r w:rsidR="00EC35ED">
        <w:rPr>
          <w:rFonts w:ascii="Times New Roman" w:hAnsi="Times New Roman" w:cs="Times New Roman"/>
          <w:sz w:val="24"/>
          <w:szCs w:val="24"/>
          <w:lang w:eastAsia="ru-RU"/>
        </w:rPr>
        <w:t>работы учащихся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теме, связанной с историей школы, а также с историей и культурой народа, района, </w:t>
      </w:r>
      <w:r w:rsidR="00EC35ED">
        <w:rPr>
          <w:rFonts w:ascii="Times New Roman" w:hAnsi="Times New Roman" w:cs="Times New Roman"/>
          <w:sz w:val="24"/>
          <w:szCs w:val="24"/>
          <w:lang w:eastAsia="ru-RU"/>
        </w:rPr>
        <w:t>республики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5A01" w:rsidRPr="00D25A01" w:rsidRDefault="00E9569A" w:rsidP="00D25A01">
      <w:pPr>
        <w:pStyle w:val="a4"/>
        <w:ind w:firstLine="3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5A01">
        <w:rPr>
          <w:rFonts w:ascii="Times New Roman" w:hAnsi="Times New Roman" w:cs="Times New Roman"/>
          <w:sz w:val="24"/>
          <w:szCs w:val="24"/>
          <w:lang w:eastAsia="ru-RU"/>
        </w:rPr>
        <w:t>5.2.</w:t>
      </w:r>
      <w:proofErr w:type="gramStart"/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Вышеперечисленное</w:t>
      </w:r>
      <w:proofErr w:type="gramEnd"/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при наличии:</w:t>
      </w:r>
    </w:p>
    <w:p w:rsidR="00D25A01" w:rsidRPr="006F17E1" w:rsidRDefault="00D25A01" w:rsidP="00D25A01">
      <w:pPr>
        <w:pStyle w:val="a4"/>
        <w:ind w:firstLine="3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A01">
        <w:rPr>
          <w:rFonts w:ascii="Times New Roman" w:hAnsi="Times New Roman" w:cs="Times New Roman"/>
          <w:sz w:val="24"/>
          <w:szCs w:val="24"/>
          <w:lang w:eastAsia="ru-RU"/>
        </w:rPr>
        <w:t xml:space="preserve">  -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D25A01" w:rsidRPr="006F17E1" w:rsidRDefault="00D25A01" w:rsidP="00D25A01">
      <w:pPr>
        <w:pStyle w:val="a4"/>
        <w:ind w:firstLine="3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A0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руководителя-педагога и активного участия в этой работе педагогического коллектива;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D25A01" w:rsidRPr="00D25A01" w:rsidRDefault="00D25A01" w:rsidP="00D25A01">
      <w:pPr>
        <w:pStyle w:val="a4"/>
        <w:ind w:firstLine="3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A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экспозиций, отвечающих по содержанию и оформлению, современным требованиям;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>- помещения и оборудования, обеспечивающих сохранность музейных предметов и условия их показа;</w:t>
      </w:r>
    </w:p>
    <w:p w:rsidR="00D25A01" w:rsidRPr="006F17E1" w:rsidRDefault="00D25A01" w:rsidP="00D25A01">
      <w:pPr>
        <w:pStyle w:val="a4"/>
        <w:ind w:firstLine="3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A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положения музея, утверждённого руководителем образовательного учреждения.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E9569A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5.3.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 Профиль школьного музея определяется педагогической целесообразностью и характером имеющихся коллекций памятников истории и культуры. Школьный музей имеет историко-краеведческий профиль.</w:t>
      </w:r>
    </w:p>
    <w:p w:rsidR="00EC35ED" w:rsidRPr="000C1140" w:rsidRDefault="00D25A01" w:rsidP="00E956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5.4.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Вопрос об открытии музея решается </w:t>
      </w:r>
      <w:r w:rsidR="00EC35ED">
        <w:rPr>
          <w:rFonts w:ascii="Times New Roman" w:hAnsi="Times New Roman" w:cs="Times New Roman"/>
          <w:sz w:val="24"/>
          <w:szCs w:val="24"/>
          <w:lang w:eastAsia="ru-RU"/>
        </w:rPr>
        <w:t>органом самоуправления учреждения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. Решение об открытии музея </w:t>
      </w:r>
      <w:r w:rsidR="00EC35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формляется приказом директора учреждения.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br/>
        <w:t>  </w:t>
      </w:r>
      <w:r w:rsidR="00E9569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5.5.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 </w:t>
      </w:r>
    </w:p>
    <w:p w:rsidR="00E9569A" w:rsidRDefault="00E9569A" w:rsidP="006F17E1">
      <w:pPr>
        <w:pStyle w:val="a4"/>
        <w:ind w:firstLine="34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35ED" w:rsidRPr="00EC35ED" w:rsidRDefault="00EC35ED" w:rsidP="006F17E1">
      <w:pPr>
        <w:pStyle w:val="a4"/>
        <w:ind w:firstLine="34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0C1140" w:rsidRPr="00EC35ED">
        <w:rPr>
          <w:rFonts w:ascii="Times New Roman" w:hAnsi="Times New Roman" w:cs="Times New Roman"/>
          <w:b/>
          <w:sz w:val="24"/>
          <w:szCs w:val="24"/>
          <w:lang w:eastAsia="ru-RU"/>
        </w:rPr>
        <w:t>Функции</w:t>
      </w:r>
      <w:r w:rsidR="00E9569A">
        <w:rPr>
          <w:rFonts w:ascii="Times New Roman" w:hAnsi="Times New Roman" w:cs="Times New Roman"/>
          <w:b/>
          <w:sz w:val="24"/>
          <w:szCs w:val="24"/>
          <w:lang w:eastAsia="ru-RU"/>
        </w:rPr>
        <w:t>музея</w:t>
      </w:r>
    </w:p>
    <w:p w:rsidR="00D25A01" w:rsidRPr="00D25A01" w:rsidRDefault="00D25A01" w:rsidP="00E956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1 Осуществление музейными средствами деятельности по воспитанию, обучению, развитию, </w:t>
      </w:r>
      <w:proofErr w:type="spellStart"/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социолизации</w:t>
      </w:r>
      <w:r w:rsidR="00EC35ED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5A01" w:rsidRPr="00D25A01" w:rsidRDefault="00D25A01" w:rsidP="00E9569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2. Развитие детского самоуправления.</w:t>
      </w:r>
    </w:p>
    <w:p w:rsidR="000C1140" w:rsidRPr="000C1140" w:rsidRDefault="00E9569A" w:rsidP="00EC35E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5A01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3. Документирование истории путем выявления, сбора изучения и хранения музейных предметов.</w:t>
      </w:r>
    </w:p>
    <w:p w:rsidR="000C1140" w:rsidRPr="000C1140" w:rsidRDefault="000C1140" w:rsidP="006F17E1">
      <w:pPr>
        <w:pStyle w:val="a4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C35ED">
        <w:rPr>
          <w:rFonts w:ascii="Times New Roman" w:hAnsi="Times New Roman" w:cs="Times New Roman"/>
          <w:b/>
          <w:sz w:val="24"/>
          <w:szCs w:val="24"/>
          <w:lang w:eastAsia="ru-RU"/>
        </w:rPr>
        <w:t>7. Учёт и обесп</w:t>
      </w:r>
      <w:r w:rsidR="006F17E1">
        <w:rPr>
          <w:rFonts w:ascii="Times New Roman" w:hAnsi="Times New Roman" w:cs="Times New Roman"/>
          <w:b/>
          <w:sz w:val="24"/>
          <w:szCs w:val="24"/>
          <w:lang w:eastAsia="ru-RU"/>
        </w:rPr>
        <w:t>ечение сохранности фондов музея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5A01">
        <w:rPr>
          <w:rFonts w:ascii="Times New Roman" w:hAnsi="Times New Roman" w:cs="Times New Roman"/>
          <w:sz w:val="24"/>
          <w:szCs w:val="24"/>
          <w:lang w:eastAsia="ru-RU"/>
        </w:rPr>
        <w:t xml:space="preserve">       7.1.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>Учет музейных предметов собрания музея осуществляется раздельно по основному и научно-воспитательным фондам.</w:t>
      </w:r>
    </w:p>
    <w:p w:rsidR="00D25A01" w:rsidRDefault="00D25A01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7.2.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Учет музейных предметов основного фонда (подлинных памятников материальной и духовной культуры) осуществляется в инвентарной книге музея.</w:t>
      </w:r>
    </w:p>
    <w:p w:rsidR="00FF67DF" w:rsidRDefault="00D25A01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7.3.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 Учет научно-вспомогательных материалов (копий, макетов, диаграмм и </w:t>
      </w:r>
      <w:proofErr w:type="spellStart"/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) осуществляется в книге учета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научно-вспомогательного фонда.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7.4.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сохранность фондов музея несет руководитель </w:t>
      </w:r>
      <w:r w:rsidR="00FF67DF">
        <w:rPr>
          <w:rFonts w:ascii="Times New Roman" w:hAnsi="Times New Roman" w:cs="Times New Roman"/>
          <w:sz w:val="24"/>
          <w:szCs w:val="24"/>
          <w:lang w:eastAsia="ru-RU"/>
        </w:rPr>
        <w:t>музея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7.5.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FF67DF" w:rsidRDefault="00FF67DF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7.6.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Хранение огнестрельного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EC35ED" w:rsidRPr="00FF67DF" w:rsidRDefault="00EC35ED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5ED" w:rsidRDefault="00EC35ED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EC35ED" w:rsidRPr="00EC35ED" w:rsidRDefault="000C1140" w:rsidP="006F17E1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35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6F17E1">
        <w:rPr>
          <w:rFonts w:ascii="Times New Roman" w:hAnsi="Times New Roman" w:cs="Times New Roman"/>
          <w:b/>
          <w:sz w:val="24"/>
          <w:szCs w:val="24"/>
          <w:lang w:eastAsia="ru-RU"/>
        </w:rPr>
        <w:t>Руководство деятельностью музея</w:t>
      </w:r>
    </w:p>
    <w:p w:rsidR="00FF67DF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F67DF">
        <w:rPr>
          <w:rFonts w:ascii="Times New Roman" w:hAnsi="Times New Roman" w:cs="Times New Roman"/>
          <w:sz w:val="24"/>
          <w:szCs w:val="24"/>
          <w:lang w:eastAsia="ru-RU"/>
        </w:rPr>
        <w:t xml:space="preserve">   8.1.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Общее руководство деятельностью музея осуществляет руководитель </w:t>
      </w:r>
      <w:r w:rsidR="00EC35ED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F67DF">
        <w:rPr>
          <w:rFonts w:ascii="Times New Roman" w:hAnsi="Times New Roman" w:cs="Times New Roman"/>
          <w:sz w:val="24"/>
          <w:szCs w:val="24"/>
          <w:lang w:eastAsia="ru-RU"/>
        </w:rPr>
        <w:t xml:space="preserve">      8.2.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 xml:space="preserve">Непосредственное руководство практической деятельностью музея осуществляет руководитель музея, назначенный приказом по </w:t>
      </w:r>
      <w:r w:rsidR="00EC35ED">
        <w:rPr>
          <w:rFonts w:ascii="Times New Roman" w:hAnsi="Times New Roman" w:cs="Times New Roman"/>
          <w:sz w:val="24"/>
          <w:szCs w:val="24"/>
          <w:lang w:eastAsia="ru-RU"/>
        </w:rPr>
        <w:t>учреждению</w:t>
      </w:r>
      <w:r w:rsidRPr="000C1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67DF" w:rsidRDefault="00FF67DF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8.3.</w:t>
      </w:r>
      <w:r w:rsidR="000C1140" w:rsidRPr="000C1140">
        <w:rPr>
          <w:rFonts w:ascii="Times New Roman" w:hAnsi="Times New Roman" w:cs="Times New Roman"/>
          <w:sz w:val="24"/>
          <w:szCs w:val="24"/>
          <w:lang w:eastAsia="ru-RU"/>
        </w:rPr>
        <w:t>Текущую работу музея осуществляет совет музея.</w:t>
      </w:r>
    </w:p>
    <w:p w:rsidR="00EC35ED" w:rsidRPr="00FF67DF" w:rsidRDefault="000C1140" w:rsidP="000C114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14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F5EEE" w:rsidRPr="000C1140" w:rsidRDefault="002F5EEE" w:rsidP="000C114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F5EEE" w:rsidRPr="000C1140" w:rsidSect="00E956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C5F"/>
    <w:multiLevelType w:val="multilevel"/>
    <w:tmpl w:val="FCD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902"/>
    <w:rsid w:val="000A1BBE"/>
    <w:rsid w:val="000C1140"/>
    <w:rsid w:val="00153DDF"/>
    <w:rsid w:val="00172AD8"/>
    <w:rsid w:val="001A2071"/>
    <w:rsid w:val="001B4925"/>
    <w:rsid w:val="001C5902"/>
    <w:rsid w:val="001D7CD7"/>
    <w:rsid w:val="00217759"/>
    <w:rsid w:val="0027327C"/>
    <w:rsid w:val="002F45CF"/>
    <w:rsid w:val="002F5EEE"/>
    <w:rsid w:val="003456FA"/>
    <w:rsid w:val="00346FE5"/>
    <w:rsid w:val="00385CB3"/>
    <w:rsid w:val="003D4485"/>
    <w:rsid w:val="003E0B2F"/>
    <w:rsid w:val="00407D90"/>
    <w:rsid w:val="00450629"/>
    <w:rsid w:val="00462B70"/>
    <w:rsid w:val="005217D3"/>
    <w:rsid w:val="00573D91"/>
    <w:rsid w:val="00606268"/>
    <w:rsid w:val="006423E3"/>
    <w:rsid w:val="0067759F"/>
    <w:rsid w:val="006F17E1"/>
    <w:rsid w:val="00831D30"/>
    <w:rsid w:val="008B65C9"/>
    <w:rsid w:val="008D127F"/>
    <w:rsid w:val="008E2FCB"/>
    <w:rsid w:val="009853CB"/>
    <w:rsid w:val="00AA3676"/>
    <w:rsid w:val="00B62D40"/>
    <w:rsid w:val="00BF1F8F"/>
    <w:rsid w:val="00C45B03"/>
    <w:rsid w:val="00C865FB"/>
    <w:rsid w:val="00CD1884"/>
    <w:rsid w:val="00D05D9A"/>
    <w:rsid w:val="00D1192A"/>
    <w:rsid w:val="00D226A3"/>
    <w:rsid w:val="00D25A01"/>
    <w:rsid w:val="00D33F31"/>
    <w:rsid w:val="00D37392"/>
    <w:rsid w:val="00DC2DD4"/>
    <w:rsid w:val="00E065D7"/>
    <w:rsid w:val="00E9569A"/>
    <w:rsid w:val="00EC35ED"/>
    <w:rsid w:val="00ED5E8D"/>
    <w:rsid w:val="00F0497A"/>
    <w:rsid w:val="00F05AE4"/>
    <w:rsid w:val="00F61A05"/>
    <w:rsid w:val="00F63AEE"/>
    <w:rsid w:val="00FC3BFF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3">
    <w:name w:val="zagol3"/>
    <w:basedOn w:val="a"/>
    <w:rsid w:val="000C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1">
    <w:name w:val="zagol1"/>
    <w:basedOn w:val="a0"/>
    <w:rsid w:val="000C1140"/>
  </w:style>
  <w:style w:type="paragraph" w:customStyle="1" w:styleId="textocn">
    <w:name w:val="textocn"/>
    <w:basedOn w:val="a"/>
    <w:rsid w:val="000C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t1">
    <w:name w:val="standart1"/>
    <w:basedOn w:val="a0"/>
    <w:rsid w:val="000C1140"/>
  </w:style>
  <w:style w:type="character" w:customStyle="1" w:styleId="apple-converted-space">
    <w:name w:val="apple-converted-space"/>
    <w:basedOn w:val="a0"/>
    <w:rsid w:val="000C1140"/>
  </w:style>
  <w:style w:type="character" w:styleId="a3">
    <w:name w:val="Hyperlink"/>
    <w:basedOn w:val="a0"/>
    <w:uiPriority w:val="99"/>
    <w:semiHidden/>
    <w:unhideWhenUsed/>
    <w:rsid w:val="000C1140"/>
    <w:rPr>
      <w:color w:val="0000FF"/>
      <w:u w:val="single"/>
    </w:rPr>
  </w:style>
  <w:style w:type="paragraph" w:styleId="a4">
    <w:name w:val="No Spacing"/>
    <w:uiPriority w:val="1"/>
    <w:qFormat/>
    <w:rsid w:val="000C11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3">
    <w:name w:val="zagol3"/>
    <w:basedOn w:val="a"/>
    <w:rsid w:val="000C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1">
    <w:name w:val="zagol1"/>
    <w:basedOn w:val="a0"/>
    <w:rsid w:val="000C1140"/>
  </w:style>
  <w:style w:type="paragraph" w:customStyle="1" w:styleId="textocn">
    <w:name w:val="textocn"/>
    <w:basedOn w:val="a"/>
    <w:rsid w:val="000C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ndart1">
    <w:name w:val="standart1"/>
    <w:basedOn w:val="a0"/>
    <w:rsid w:val="000C1140"/>
  </w:style>
  <w:style w:type="character" w:customStyle="1" w:styleId="apple-converted-space">
    <w:name w:val="apple-converted-space"/>
    <w:basedOn w:val="a0"/>
    <w:rsid w:val="000C1140"/>
  </w:style>
  <w:style w:type="character" w:styleId="a3">
    <w:name w:val="Hyperlink"/>
    <w:basedOn w:val="a0"/>
    <w:uiPriority w:val="99"/>
    <w:semiHidden/>
    <w:unhideWhenUsed/>
    <w:rsid w:val="000C1140"/>
    <w:rPr>
      <w:color w:val="0000FF"/>
      <w:u w:val="single"/>
    </w:rPr>
  </w:style>
  <w:style w:type="paragraph" w:styleId="a4">
    <w:name w:val="No Spacing"/>
    <w:uiPriority w:val="1"/>
    <w:qFormat/>
    <w:rsid w:val="000C11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Ком1</cp:lastModifiedBy>
  <cp:revision>2</cp:revision>
  <dcterms:created xsi:type="dcterms:W3CDTF">2015-02-04T18:09:00Z</dcterms:created>
  <dcterms:modified xsi:type="dcterms:W3CDTF">2015-02-04T18:09:00Z</dcterms:modified>
</cp:coreProperties>
</file>